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9C8" w:rsidRDefault="002479C8" w:rsidP="002479C8">
      <w:pPr>
        <w:spacing w:after="228" w:line="216" w:lineRule="auto"/>
        <w:ind w:left="720" w:hanging="720"/>
        <w:jc w:val="center"/>
      </w:pPr>
      <w:r>
        <w:rPr>
          <w:sz w:val="30"/>
        </w:rPr>
        <w:t>South Dakota Swimming Warm-Up Procedures</w:t>
      </w:r>
    </w:p>
    <w:p w:rsidR="002479C8" w:rsidRPr="002479C8" w:rsidRDefault="002479C8" w:rsidP="002479C8">
      <w:pPr>
        <w:tabs>
          <w:tab w:val="left" w:pos="720"/>
        </w:tabs>
        <w:spacing w:after="309" w:line="228" w:lineRule="auto"/>
        <w:ind w:left="720" w:hanging="720"/>
        <w:rPr>
          <w:sz w:val="20"/>
          <w:szCs w:val="20"/>
        </w:rPr>
      </w:pPr>
      <w:r>
        <w:rPr>
          <w:sz w:val="20"/>
          <w:szCs w:val="20"/>
        </w:rPr>
        <w:t>8.1</w:t>
      </w:r>
      <w:r>
        <w:rPr>
          <w:sz w:val="20"/>
          <w:szCs w:val="20"/>
        </w:rPr>
        <w:tab/>
      </w:r>
      <w:r w:rsidRPr="002479C8">
        <w:rPr>
          <w:sz w:val="20"/>
          <w:szCs w:val="20"/>
        </w:rPr>
        <w:t>The Meet Marshall and Meet Referee (or their special designees) shall monitor and enforce warm-up procedures.</w:t>
      </w:r>
    </w:p>
    <w:p w:rsidR="002479C8" w:rsidRPr="002479C8" w:rsidRDefault="002479C8" w:rsidP="002479C8">
      <w:pPr>
        <w:tabs>
          <w:tab w:val="left" w:pos="720"/>
        </w:tabs>
        <w:spacing w:after="289"/>
        <w:ind w:left="720" w:hanging="720"/>
        <w:rPr>
          <w:sz w:val="20"/>
          <w:szCs w:val="20"/>
        </w:rPr>
      </w:pPr>
      <w:r w:rsidRPr="002479C8">
        <w:rPr>
          <w:sz w:val="20"/>
          <w:szCs w:val="20"/>
        </w:rPr>
        <w:t xml:space="preserve">8.2 </w:t>
      </w:r>
      <w:r>
        <w:rPr>
          <w:sz w:val="20"/>
          <w:szCs w:val="20"/>
        </w:rPr>
        <w:tab/>
      </w:r>
      <w:r w:rsidRPr="002479C8">
        <w:rPr>
          <w:sz w:val="20"/>
          <w:szCs w:val="20"/>
        </w:rPr>
        <w:t>No team or unattached swimmer ma</w:t>
      </w:r>
      <w:bookmarkStart w:id="0" w:name="_GoBack"/>
      <w:bookmarkEnd w:id="0"/>
      <w:r w:rsidRPr="002479C8">
        <w:rPr>
          <w:sz w:val="20"/>
          <w:szCs w:val="20"/>
        </w:rPr>
        <w:t>y warm-up unless supervised by a USA swimming member coach. Coaches and supervisors shall maintain verbal and visual contact with their swimmers throughout warm-ups.</w:t>
      </w:r>
    </w:p>
    <w:p w:rsidR="002479C8" w:rsidRPr="002479C8" w:rsidRDefault="002479C8" w:rsidP="002479C8">
      <w:pPr>
        <w:tabs>
          <w:tab w:val="left" w:pos="720"/>
        </w:tabs>
        <w:spacing w:after="265"/>
        <w:ind w:left="720" w:hanging="720"/>
        <w:rPr>
          <w:sz w:val="20"/>
          <w:szCs w:val="20"/>
        </w:rPr>
      </w:pPr>
      <w:r w:rsidRPr="002479C8">
        <w:rPr>
          <w:sz w:val="20"/>
          <w:szCs w:val="20"/>
        </w:rPr>
        <w:t xml:space="preserve">8.3 </w:t>
      </w:r>
      <w:r>
        <w:rPr>
          <w:sz w:val="20"/>
          <w:szCs w:val="20"/>
        </w:rPr>
        <w:tab/>
      </w:r>
      <w:r w:rsidRPr="002479C8">
        <w:rPr>
          <w:sz w:val="20"/>
          <w:szCs w:val="20"/>
        </w:rPr>
        <w:t>Every reasonable effort shall be made to equalize swimmers/lane during warm-ups. Teams must warm up at the assigned time.</w:t>
      </w:r>
    </w:p>
    <w:p w:rsidR="002479C8" w:rsidRPr="002479C8" w:rsidRDefault="002479C8" w:rsidP="002479C8">
      <w:pPr>
        <w:tabs>
          <w:tab w:val="left" w:pos="720"/>
        </w:tabs>
        <w:ind w:left="720" w:hanging="720"/>
        <w:rPr>
          <w:sz w:val="20"/>
          <w:szCs w:val="20"/>
        </w:rPr>
      </w:pPr>
      <w:r>
        <w:rPr>
          <w:sz w:val="20"/>
          <w:szCs w:val="20"/>
        </w:rPr>
        <w:t>8.4</w:t>
      </w:r>
      <w:r>
        <w:rPr>
          <w:sz w:val="20"/>
          <w:szCs w:val="20"/>
        </w:rPr>
        <w:tab/>
      </w:r>
      <w:r w:rsidRPr="002479C8">
        <w:rPr>
          <w:sz w:val="20"/>
          <w:szCs w:val="20"/>
        </w:rPr>
        <w:t>General Warm-ups:</w:t>
      </w:r>
    </w:p>
    <w:p w:rsidR="002479C8" w:rsidRPr="002479C8" w:rsidRDefault="002479C8" w:rsidP="002479C8">
      <w:pPr>
        <w:numPr>
          <w:ilvl w:val="0"/>
          <w:numId w:val="1"/>
        </w:numPr>
        <w:spacing w:after="35" w:line="249" w:lineRule="auto"/>
        <w:ind w:hanging="730"/>
        <w:jc w:val="both"/>
        <w:rPr>
          <w:sz w:val="20"/>
          <w:szCs w:val="20"/>
        </w:rPr>
      </w:pPr>
      <w:r w:rsidRPr="002479C8">
        <w:rPr>
          <w:sz w:val="20"/>
          <w:szCs w:val="20"/>
        </w:rPr>
        <w:t>There will be no diving in lanes marked "general warm-up". Any swimmer who dives in during general warm-ups will be scratched automatically from his/her first individual event of the session.</w:t>
      </w:r>
    </w:p>
    <w:p w:rsidR="002479C8" w:rsidRPr="002479C8" w:rsidRDefault="002479C8" w:rsidP="002479C8">
      <w:pPr>
        <w:numPr>
          <w:ilvl w:val="0"/>
          <w:numId w:val="1"/>
        </w:numPr>
        <w:spacing w:after="35" w:line="249" w:lineRule="auto"/>
        <w:ind w:hanging="730"/>
        <w:jc w:val="both"/>
        <w:rPr>
          <w:sz w:val="20"/>
          <w:szCs w:val="20"/>
        </w:rPr>
      </w:pPr>
      <w:r w:rsidRPr="002479C8">
        <w:rPr>
          <w:sz w:val="20"/>
          <w:szCs w:val="20"/>
        </w:rPr>
        <w:t>Warm-ups should last a minimum of 35 minutes for 13&amp;over or Open Sessions and a minimum of 25 minutes for 12&amp;Under Sessions, unless the Meet Referee determines that a shorter period is necessary to compensate for delays due to weather, equipment/power failure, or emergencies.</w:t>
      </w:r>
    </w:p>
    <w:p w:rsidR="002479C8" w:rsidRPr="002479C8" w:rsidRDefault="002479C8" w:rsidP="002479C8">
      <w:pPr>
        <w:numPr>
          <w:ilvl w:val="0"/>
          <w:numId w:val="1"/>
        </w:numPr>
        <w:spacing w:after="279" w:line="249" w:lineRule="auto"/>
        <w:ind w:hanging="730"/>
        <w:jc w:val="both"/>
        <w:rPr>
          <w:sz w:val="20"/>
          <w:szCs w:val="20"/>
        </w:rPr>
      </w:pPr>
      <w:r w:rsidRPr="002479C8">
        <w:rPr>
          <w:sz w:val="20"/>
          <w:szCs w:val="20"/>
        </w:rPr>
        <w:t>Feet-first, seated slip-in entries to be used and allowed from either end of the competition pool only, except in designated lanes and times. Lanes will be circle swimming unless designated "starts". Start lanes will be clearly marked by removal of orange cone at start end of pool. No circle swimming will be allowed in lanes marked as "starts".</w:t>
      </w:r>
    </w:p>
    <w:p w:rsidR="002479C8" w:rsidRPr="002479C8" w:rsidRDefault="002479C8" w:rsidP="002479C8">
      <w:pPr>
        <w:tabs>
          <w:tab w:val="left" w:pos="720"/>
        </w:tabs>
        <w:rPr>
          <w:sz w:val="20"/>
          <w:szCs w:val="20"/>
        </w:rPr>
      </w:pPr>
      <w:r w:rsidRPr="002479C8">
        <w:rPr>
          <w:sz w:val="20"/>
          <w:szCs w:val="20"/>
        </w:rPr>
        <w:t>8.5</w:t>
      </w:r>
      <w:r w:rsidRPr="002479C8">
        <w:rPr>
          <w:sz w:val="20"/>
          <w:szCs w:val="20"/>
        </w:rPr>
        <w:tab/>
        <w:t>Starts (Specific Warm-ups):</w:t>
      </w:r>
    </w:p>
    <w:p w:rsidR="002479C8" w:rsidRPr="002479C8" w:rsidRDefault="002479C8" w:rsidP="002479C8">
      <w:pPr>
        <w:numPr>
          <w:ilvl w:val="0"/>
          <w:numId w:val="2"/>
        </w:numPr>
        <w:spacing w:after="35" w:line="249" w:lineRule="auto"/>
        <w:ind w:hanging="730"/>
        <w:jc w:val="both"/>
        <w:rPr>
          <w:sz w:val="20"/>
          <w:szCs w:val="20"/>
        </w:rPr>
      </w:pPr>
      <w:r w:rsidRPr="002479C8">
        <w:rPr>
          <w:sz w:val="20"/>
          <w:szCs w:val="20"/>
        </w:rPr>
        <w:t>Starts will be allowed by the Meet Marshall once the lane has been safely designated a "staff" lane.</w:t>
      </w:r>
    </w:p>
    <w:p w:rsidR="002479C8" w:rsidRPr="002479C8" w:rsidRDefault="002479C8" w:rsidP="002479C8">
      <w:pPr>
        <w:numPr>
          <w:ilvl w:val="0"/>
          <w:numId w:val="2"/>
        </w:numPr>
        <w:spacing w:after="35" w:line="249" w:lineRule="auto"/>
        <w:ind w:hanging="730"/>
        <w:jc w:val="both"/>
        <w:rPr>
          <w:sz w:val="20"/>
          <w:szCs w:val="20"/>
        </w:rPr>
      </w:pPr>
      <w:r w:rsidRPr="002479C8">
        <w:rPr>
          <w:sz w:val="20"/>
          <w:szCs w:val="20"/>
        </w:rPr>
        <w:t>Any swimmer who dives in one of the lanes that is not marked as a "start" lane will be scratched from his/her first individual event of the session.</w:t>
      </w:r>
    </w:p>
    <w:p w:rsidR="002479C8" w:rsidRPr="002479C8" w:rsidRDefault="002479C8" w:rsidP="002479C8">
      <w:pPr>
        <w:numPr>
          <w:ilvl w:val="0"/>
          <w:numId w:val="2"/>
        </w:numPr>
        <w:spacing w:after="77" w:line="249" w:lineRule="auto"/>
        <w:ind w:hanging="730"/>
        <w:jc w:val="both"/>
        <w:rPr>
          <w:sz w:val="20"/>
          <w:szCs w:val="20"/>
        </w:rPr>
      </w:pPr>
      <w:r w:rsidRPr="002479C8">
        <w:rPr>
          <w:sz w:val="20"/>
          <w:szCs w:val="20"/>
        </w:rPr>
        <w:t xml:space="preserve">Diving and backstroke starts will be allowed from the starting end of all lanes once the lane has been designated as a "start" lane. In the case of backstroke starts, no swimmer shall be on the starting block until the </w:t>
      </w:r>
      <w:proofErr w:type="spellStart"/>
      <w:r w:rsidRPr="002479C8">
        <w:rPr>
          <w:sz w:val="20"/>
          <w:szCs w:val="20"/>
        </w:rPr>
        <w:t>backstroker</w:t>
      </w:r>
      <w:proofErr w:type="spellEnd"/>
      <w:r w:rsidRPr="002479C8">
        <w:rPr>
          <w:sz w:val="20"/>
          <w:szCs w:val="20"/>
        </w:rPr>
        <w:t xml:space="preserve"> has completed his/her start. Swimmers in the inside lanes shall complete one length and walk back to the starting end.</w:t>
      </w:r>
    </w:p>
    <w:p w:rsidR="002479C8" w:rsidRPr="002479C8" w:rsidRDefault="002479C8" w:rsidP="002479C8">
      <w:pPr>
        <w:numPr>
          <w:ilvl w:val="0"/>
          <w:numId w:val="2"/>
        </w:numPr>
        <w:spacing w:after="35" w:line="249" w:lineRule="auto"/>
        <w:ind w:hanging="730"/>
        <w:jc w:val="both"/>
        <w:rPr>
          <w:sz w:val="20"/>
          <w:szCs w:val="20"/>
        </w:rPr>
      </w:pPr>
      <w:r w:rsidRPr="002479C8">
        <w:rPr>
          <w:sz w:val="20"/>
          <w:szCs w:val="20"/>
        </w:rPr>
        <w:t>Relay take-offs - During the LSC Championship Meets, the Referee may permit a 5minute relay take-off practice period, during which the take-off lanes shall be clearly designated and shall be used for nothing other than relay take-off practice at the starting end of the pool. Coaches shall insure that there are no swimmers in the lane other than those involved in the particular relay take-off practice.</w:t>
      </w:r>
    </w:p>
    <w:p w:rsidR="002479C8" w:rsidRPr="002479C8" w:rsidRDefault="002479C8" w:rsidP="002479C8">
      <w:pPr>
        <w:numPr>
          <w:ilvl w:val="0"/>
          <w:numId w:val="2"/>
        </w:numPr>
        <w:spacing w:after="272" w:line="249" w:lineRule="auto"/>
        <w:ind w:hanging="730"/>
        <w:jc w:val="both"/>
        <w:rPr>
          <w:sz w:val="20"/>
          <w:szCs w:val="20"/>
        </w:rPr>
      </w:pPr>
      <w:r w:rsidRPr="002479C8">
        <w:rPr>
          <w:sz w:val="20"/>
          <w:szCs w:val="20"/>
        </w:rPr>
        <w:t>There shall be one start end during warm-ups.</w:t>
      </w:r>
    </w:p>
    <w:p w:rsidR="002479C8" w:rsidRPr="002479C8" w:rsidRDefault="002479C8" w:rsidP="002479C8">
      <w:pPr>
        <w:tabs>
          <w:tab w:val="left" w:pos="720"/>
        </w:tabs>
        <w:rPr>
          <w:sz w:val="20"/>
          <w:szCs w:val="20"/>
        </w:rPr>
      </w:pPr>
      <w:r w:rsidRPr="002479C8">
        <w:rPr>
          <w:sz w:val="20"/>
          <w:szCs w:val="20"/>
        </w:rPr>
        <w:t>8.6</w:t>
      </w:r>
      <w:r w:rsidRPr="002479C8">
        <w:rPr>
          <w:sz w:val="20"/>
          <w:szCs w:val="20"/>
        </w:rPr>
        <w:tab/>
        <w:t>Mid-Meet Warm-ups/Cool-downs:</w:t>
      </w:r>
    </w:p>
    <w:p w:rsidR="002479C8" w:rsidRPr="002479C8" w:rsidRDefault="002479C8" w:rsidP="002479C8">
      <w:pPr>
        <w:numPr>
          <w:ilvl w:val="0"/>
          <w:numId w:val="3"/>
        </w:numPr>
        <w:spacing w:after="35" w:line="249" w:lineRule="auto"/>
        <w:ind w:hanging="742"/>
        <w:jc w:val="both"/>
        <w:rPr>
          <w:sz w:val="20"/>
          <w:szCs w:val="20"/>
        </w:rPr>
      </w:pPr>
      <w:r w:rsidRPr="002479C8">
        <w:rPr>
          <w:sz w:val="20"/>
          <w:szCs w:val="20"/>
        </w:rPr>
        <w:t xml:space="preserve">Swimmers must be supervised by a USA Swimming </w:t>
      </w:r>
      <w:proofErr w:type="gramStart"/>
      <w:r w:rsidRPr="002479C8">
        <w:rPr>
          <w:sz w:val="20"/>
          <w:szCs w:val="20"/>
        </w:rPr>
        <w:t>member</w:t>
      </w:r>
      <w:proofErr w:type="gramEnd"/>
      <w:r w:rsidRPr="002479C8">
        <w:rPr>
          <w:sz w:val="20"/>
          <w:szCs w:val="20"/>
        </w:rPr>
        <w:t xml:space="preserve"> Coach.</w:t>
      </w:r>
    </w:p>
    <w:p w:rsidR="002479C8" w:rsidRPr="002479C8" w:rsidRDefault="002479C8" w:rsidP="002479C8">
      <w:pPr>
        <w:numPr>
          <w:ilvl w:val="0"/>
          <w:numId w:val="3"/>
        </w:numPr>
        <w:spacing w:after="35" w:line="249" w:lineRule="auto"/>
        <w:ind w:hanging="742"/>
        <w:jc w:val="both"/>
        <w:rPr>
          <w:sz w:val="20"/>
          <w:szCs w:val="20"/>
        </w:rPr>
      </w:pPr>
      <w:r w:rsidRPr="002479C8">
        <w:rPr>
          <w:sz w:val="20"/>
          <w:szCs w:val="20"/>
        </w:rPr>
        <w:t>Supervising Lifeguards must agree to enforce warm up rules as instructed by Meet Referee or their designee.</w:t>
      </w:r>
    </w:p>
    <w:p w:rsidR="002479C8" w:rsidRPr="002479C8" w:rsidRDefault="002479C8" w:rsidP="002479C8">
      <w:pPr>
        <w:numPr>
          <w:ilvl w:val="0"/>
          <w:numId w:val="3"/>
        </w:numPr>
        <w:spacing w:after="35" w:line="249" w:lineRule="auto"/>
        <w:ind w:hanging="742"/>
        <w:jc w:val="both"/>
        <w:rPr>
          <w:sz w:val="20"/>
          <w:szCs w:val="20"/>
        </w:rPr>
      </w:pPr>
      <w:r w:rsidRPr="002479C8">
        <w:rPr>
          <w:sz w:val="20"/>
          <w:szCs w:val="20"/>
        </w:rPr>
        <w:t>There will be no diving</w:t>
      </w:r>
    </w:p>
    <w:p w:rsidR="002479C8" w:rsidRPr="002479C8" w:rsidRDefault="002479C8" w:rsidP="002479C8">
      <w:pPr>
        <w:numPr>
          <w:ilvl w:val="0"/>
          <w:numId w:val="3"/>
        </w:numPr>
        <w:spacing w:after="60" w:line="249" w:lineRule="auto"/>
        <w:ind w:hanging="742"/>
        <w:jc w:val="both"/>
        <w:rPr>
          <w:sz w:val="20"/>
          <w:szCs w:val="20"/>
        </w:rPr>
      </w:pPr>
      <w:r w:rsidRPr="002479C8">
        <w:rPr>
          <w:sz w:val="20"/>
          <w:szCs w:val="20"/>
        </w:rPr>
        <w:t>Circle Swimming only</w:t>
      </w:r>
    </w:p>
    <w:p w:rsidR="002479C8" w:rsidRPr="002479C8" w:rsidRDefault="002479C8" w:rsidP="002479C8">
      <w:pPr>
        <w:numPr>
          <w:ilvl w:val="0"/>
          <w:numId w:val="3"/>
        </w:numPr>
        <w:spacing w:after="282" w:line="249" w:lineRule="auto"/>
        <w:ind w:hanging="742"/>
        <w:jc w:val="both"/>
        <w:rPr>
          <w:sz w:val="20"/>
          <w:szCs w:val="20"/>
        </w:rPr>
      </w:pPr>
      <w:r w:rsidRPr="002479C8">
        <w:rPr>
          <w:sz w:val="20"/>
          <w:szCs w:val="20"/>
        </w:rPr>
        <w:t>Coaches will determine which of their swimmers may participate in these sessions regardless of age group.</w:t>
      </w:r>
    </w:p>
    <w:p w:rsidR="00273E6B" w:rsidRDefault="002479C8" w:rsidP="002479C8">
      <w:pPr>
        <w:tabs>
          <w:tab w:val="right" w:pos="9360"/>
        </w:tabs>
      </w:pPr>
      <w:r>
        <w:rPr>
          <w:sz w:val="20"/>
          <w:szCs w:val="20"/>
        </w:rPr>
        <w:tab/>
      </w:r>
      <w:r w:rsidRPr="00404529">
        <w:rPr>
          <w:sz w:val="20"/>
          <w:szCs w:val="20"/>
        </w:rPr>
        <w:t>EXHIBIT #9 (10/27/18)</w:t>
      </w:r>
    </w:p>
    <w:sectPr w:rsidR="00273E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EEB" w:rsidRDefault="00241EEB" w:rsidP="001921E5">
      <w:r>
        <w:separator/>
      </w:r>
    </w:p>
  </w:endnote>
  <w:endnote w:type="continuationSeparator" w:id="0">
    <w:p w:rsidR="00241EEB" w:rsidRDefault="00241EEB" w:rsidP="0019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EEB" w:rsidRDefault="00241EEB" w:rsidP="001921E5">
      <w:r>
        <w:separator/>
      </w:r>
    </w:p>
  </w:footnote>
  <w:footnote w:type="continuationSeparator" w:id="0">
    <w:p w:rsidR="00241EEB" w:rsidRDefault="00241EEB" w:rsidP="001921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1E5" w:rsidRPr="001921E5" w:rsidRDefault="001921E5">
    <w:pPr>
      <w:pStyle w:val="Header"/>
      <w:rPr>
        <w:color w:val="C00000"/>
      </w:rPr>
    </w:pPr>
    <w:r w:rsidRPr="001921E5">
      <w:rPr>
        <w:color w:val="C00000"/>
      </w:rPr>
      <w:t>COPY AND PASTE THE INFORMATION FROM THIS DOCUMENT DO NOT CHANGE IT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3A68"/>
    <w:multiLevelType w:val="hybridMultilevel"/>
    <w:tmpl w:val="E09AFE72"/>
    <w:lvl w:ilvl="0" w:tplc="E81ACC1E">
      <w:start w:val="1"/>
      <w:numFmt w:val="decimal"/>
      <w:lvlText w:val="(%1)"/>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44B3D8">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5084B8">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024B24">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A0EA58">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8D6EA">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3AA11A">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A71A0">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06015C">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B9393B"/>
    <w:multiLevelType w:val="hybridMultilevel"/>
    <w:tmpl w:val="B5261394"/>
    <w:lvl w:ilvl="0" w:tplc="6FEC5352">
      <w:start w:val="1"/>
      <w:numFmt w:val="decimal"/>
      <w:lvlText w:val="(%1)"/>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D4FF0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62EE5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D40E8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BAF73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18C4A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4EA1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0E3A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693E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FA4AD6"/>
    <w:multiLevelType w:val="hybridMultilevel"/>
    <w:tmpl w:val="6C30FAA0"/>
    <w:lvl w:ilvl="0" w:tplc="95205D4C">
      <w:start w:val="1"/>
      <w:numFmt w:val="decimal"/>
      <w:lvlText w:val="(%1)"/>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0C5EC">
      <w:start w:val="1"/>
      <w:numFmt w:val="lowerLetter"/>
      <w:lvlText w:val="%2"/>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A9B94">
      <w:start w:val="1"/>
      <w:numFmt w:val="lowerRoman"/>
      <w:lvlText w:val="%3"/>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B0A818">
      <w:start w:val="1"/>
      <w:numFmt w:val="decimal"/>
      <w:lvlText w:val="%4"/>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DE48F6">
      <w:start w:val="1"/>
      <w:numFmt w:val="lowerLetter"/>
      <w:lvlText w:val="%5"/>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FCA55C">
      <w:start w:val="1"/>
      <w:numFmt w:val="lowerRoman"/>
      <w:lvlText w:val="%6"/>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AC0C06">
      <w:start w:val="1"/>
      <w:numFmt w:val="decimal"/>
      <w:lvlText w:val="%7"/>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023FA6">
      <w:start w:val="1"/>
      <w:numFmt w:val="lowerLetter"/>
      <w:lvlText w:val="%8"/>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461D1C">
      <w:start w:val="1"/>
      <w:numFmt w:val="lowerRoman"/>
      <w:lvlText w:val="%9"/>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C8"/>
    <w:rsid w:val="001921E5"/>
    <w:rsid w:val="00241EEB"/>
    <w:rsid w:val="002479C8"/>
    <w:rsid w:val="00273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A8363"/>
  <w15:chartTrackingRefBased/>
  <w15:docId w15:val="{DB6C1668-CA8D-4B0C-B967-346FF48D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9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E5"/>
    <w:pPr>
      <w:tabs>
        <w:tab w:val="center" w:pos="4680"/>
        <w:tab w:val="right" w:pos="9360"/>
      </w:tabs>
    </w:pPr>
  </w:style>
  <w:style w:type="character" w:customStyle="1" w:styleId="HeaderChar">
    <w:name w:val="Header Char"/>
    <w:basedOn w:val="DefaultParagraphFont"/>
    <w:link w:val="Header"/>
    <w:uiPriority w:val="99"/>
    <w:rsid w:val="001921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21E5"/>
    <w:pPr>
      <w:tabs>
        <w:tab w:val="center" w:pos="4680"/>
        <w:tab w:val="right" w:pos="9360"/>
      </w:tabs>
    </w:pPr>
  </w:style>
  <w:style w:type="character" w:customStyle="1" w:styleId="FooterChar">
    <w:name w:val="Footer Char"/>
    <w:basedOn w:val="DefaultParagraphFont"/>
    <w:link w:val="Footer"/>
    <w:uiPriority w:val="99"/>
    <w:rsid w:val="001921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Yankton School District</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Pietz, Cassandra</dc:creator>
  <cp:keywords/>
  <dc:description/>
  <cp:lastModifiedBy>Pietz, Cassandra</cp:lastModifiedBy>
  <cp:revision>2</cp:revision>
  <dcterms:created xsi:type="dcterms:W3CDTF">2019-05-02T15:07:00Z</dcterms:created>
  <dcterms:modified xsi:type="dcterms:W3CDTF">2019-05-02T15:57:00Z</dcterms:modified>
</cp:coreProperties>
</file>