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4892C" w14:textId="77777777" w:rsidR="008941C8" w:rsidRDefault="008941C8">
      <w:r>
        <w:t xml:space="preserve">Admin Vice Chair Report LSC Board of Directors Meeting 09/29/2019 </w:t>
      </w:r>
    </w:p>
    <w:p w14:paraId="62A06A2A" w14:textId="32CF54B9" w:rsidR="000512CB" w:rsidRDefault="008941C8">
      <w:r>
        <w:t>USA Swimming Convention I attended the USA Swimming Convention along with Joel, Laura, Robin, Brenda, Kyle, Edie and six of our athlete representatives in St. Louis on September 12 through 14. The educational sessions were very good and it was a great experience to see how the House of Delegates meeting for USA Swimming is conducted. The best part of the weekend was being able to visit with our athlete delegates and see how excited and engaged they are to be part of the Board of Directors and House of Delegates. Policies and Procedures Items removed from the previous Bylaws have been merged with the updated Policies &amp; Procedures. Those Policies &amp; Procedures have been submitted for review and approval.</w:t>
      </w:r>
    </w:p>
    <w:p w14:paraId="56F1FADF" w14:textId="1C3229A9" w:rsidR="008941C8" w:rsidRDefault="008941C8"/>
    <w:p w14:paraId="4FA7DCCB" w14:textId="77777777" w:rsidR="008941C8" w:rsidRDefault="008941C8">
      <w:r>
        <w:t xml:space="preserve">Sr Vice Chair Report Sept 2019 </w:t>
      </w:r>
    </w:p>
    <w:p w14:paraId="4B74FA68" w14:textId="75CE297E" w:rsidR="008941C8" w:rsidRDefault="008941C8">
      <w:r>
        <w:t xml:space="preserve">High Point ties from State B&amp; A will be handed out at the HOD, as well as state champ patches and rockers. Coaches and team leaders- please make sure these get to your athletes. Athletes - if any of you have creative examples of how you display your rockers and patches please send me a picture! The athletes taking their positions at this HOD meeting are: BOD – Katie Timmer and Cole </w:t>
      </w:r>
      <w:proofErr w:type="spellStart"/>
      <w:r>
        <w:t>Kincart</w:t>
      </w:r>
      <w:proofErr w:type="spellEnd"/>
      <w:r>
        <w:t xml:space="preserve"> HOD – Genevieve Jorgenson, Burke </w:t>
      </w:r>
      <w:proofErr w:type="spellStart"/>
      <w:r>
        <w:t>Lauseng</w:t>
      </w:r>
      <w:proofErr w:type="spellEnd"/>
      <w:r>
        <w:t xml:space="preserve">, Matthew </w:t>
      </w:r>
      <w:proofErr w:type="spellStart"/>
      <w:r>
        <w:t>Sorbe</w:t>
      </w:r>
      <w:proofErr w:type="spellEnd"/>
      <w:r>
        <w:t xml:space="preserve">, Matthew </w:t>
      </w:r>
      <w:proofErr w:type="spellStart"/>
      <w:r>
        <w:t>Grebner</w:t>
      </w:r>
      <w:proofErr w:type="spellEnd"/>
      <w:r>
        <w:t xml:space="preserve">, Nathan Brey SD Scholarship recipients of $1,000 this year were – Jakob Studer, Tyler Hackman, Andrew Iverson, Corinne Pelzer. As we were meeting to award these scholarships this </w:t>
      </w:r>
      <w:proofErr w:type="gramStart"/>
      <w:r>
        <w:t>year</w:t>
      </w:r>
      <w:proofErr w:type="gramEnd"/>
      <w:r>
        <w:t xml:space="preserve"> we talked about creating a more uniform system to selecting scholarship winners in future years, and I will begin working on that. These swimmers from our LSC’s have been named to the 2018-2019 Scholastic All America Team: Mikayla Moore- GREAT Corinne Pelzer- SFST Hannah Nelson- YST Congrats!! We have been assigned to Minneapolis for 14&amp;U zones in 2020. As soon as I reserve a block of rooms for swimmers and also a parent block that information will be available.</w:t>
      </w:r>
    </w:p>
    <w:p w14:paraId="011AB299" w14:textId="784259BE" w:rsidR="008941C8" w:rsidRDefault="008941C8"/>
    <w:p w14:paraId="0857335F" w14:textId="77777777" w:rsidR="008941C8" w:rsidRDefault="008941C8">
      <w:r>
        <w:t xml:space="preserve">Secretary’s report Sept 2019 </w:t>
      </w:r>
    </w:p>
    <w:p w14:paraId="2479B6C7" w14:textId="145A76C4" w:rsidR="008941C8" w:rsidRDefault="008941C8">
      <w:r>
        <w:t>Thank you to the LSC for allowing me to go to the USA Swim Convention in St Louis. My biggest take away from the trip was seeing the Athletes get excited about the governance of swimming and the impact they can have on a local level. They have some fantastic ideas and I am looking forward to seeing them put their plans in action.</w:t>
      </w:r>
    </w:p>
    <w:p w14:paraId="6D8AF9F8" w14:textId="07A484DA" w:rsidR="008941C8" w:rsidRDefault="008941C8"/>
    <w:p w14:paraId="4D894615" w14:textId="23FE1490" w:rsidR="008941C8" w:rsidRDefault="008941C8">
      <w:r>
        <w:t xml:space="preserve">Caleb Swanson September 7, 2019 Sr. Athlete Rep - SD Board of Directors Sr. Representatives: Caleb Swanson and Mason Anderson Jr. Reps: Cole </w:t>
      </w:r>
      <w:proofErr w:type="spellStart"/>
      <w:r>
        <w:t>Kincart</w:t>
      </w:r>
      <w:proofErr w:type="spellEnd"/>
      <w:r>
        <w:t xml:space="preserve">, Katie Timmer Athlete Delegates- Genevieve Jorgenson, Burke </w:t>
      </w:r>
      <w:proofErr w:type="spellStart"/>
      <w:r>
        <w:t>Lauseng</w:t>
      </w:r>
      <w:proofErr w:type="spellEnd"/>
      <w:r>
        <w:t xml:space="preserve">, Matthew </w:t>
      </w:r>
      <w:proofErr w:type="spellStart"/>
      <w:r>
        <w:t>Sorbe</w:t>
      </w:r>
      <w:proofErr w:type="spellEnd"/>
      <w:r>
        <w:t xml:space="preserve">, Matthew </w:t>
      </w:r>
      <w:proofErr w:type="spellStart"/>
      <w:r>
        <w:t>Grebner</w:t>
      </w:r>
      <w:proofErr w:type="spellEnd"/>
      <w:r>
        <w:t xml:space="preserve">, Nathan Brey Done: </w:t>
      </w:r>
      <w:r>
        <w:sym w:font="Symbol" w:char="F0B7"/>
      </w:r>
      <w:r>
        <w:t xml:space="preserve"> Athlete Election Completed </w:t>
      </w:r>
      <w:r>
        <w:sym w:font="Symbol" w:char="F0B7"/>
      </w:r>
      <w:r>
        <w:t xml:space="preserve"> Athlete Instagram posting more regularly - especially in respects to Futures/Zones o 330 followers! </w:t>
      </w:r>
      <w:r>
        <w:sym w:font="Symbol" w:char="F0B7"/>
      </w:r>
      <w:r>
        <w:t xml:space="preserve"> August Athlete Meeting </w:t>
      </w:r>
      <w:proofErr w:type="gramStart"/>
      <w:r>
        <w:t>In</w:t>
      </w:r>
      <w:proofErr w:type="gramEnd"/>
      <w:r>
        <w:t xml:space="preserve"> Progress: </w:t>
      </w:r>
      <w:r>
        <w:sym w:font="Symbol" w:char="F0B7"/>
      </w:r>
      <w:r>
        <w:t xml:space="preserve"> Possible ex-officio spot for senior reps? Goals going forward: </w:t>
      </w:r>
      <w:r>
        <w:sym w:font="Symbol" w:char="F0B7"/>
      </w:r>
      <w:r>
        <w:t xml:space="preserve"> Yearly state-wide Athlete award banquet </w:t>
      </w:r>
      <w:r>
        <w:sym w:font="Symbol" w:char="F0B7"/>
      </w:r>
      <w:r>
        <w:t xml:space="preserve"> Be more active and organized as an Athlete Committee o Regular communication (more conference calls) o Age Group Chair and Senior Chair as non-athlete members </w:t>
      </w:r>
      <w:proofErr w:type="spellStart"/>
      <w:r>
        <w:t>o</w:t>
      </w:r>
      <w:proofErr w:type="spellEnd"/>
      <w:r>
        <w:t xml:space="preserve"> Become more </w:t>
      </w:r>
      <w:proofErr w:type="spellStart"/>
      <w:r>
        <w:t>focussed</w:t>
      </w:r>
      <w:proofErr w:type="spellEnd"/>
      <w:r>
        <w:t xml:space="preserve"> on creating goals and determining how to execute said goals </w:t>
      </w:r>
      <w:r>
        <w:sym w:font="Symbol" w:char="F0B7"/>
      </w:r>
      <w:r>
        <w:t xml:space="preserve"> Athlete Rep from each club for communication purposes o Could be one that already sits on the </w:t>
      </w:r>
      <w:r>
        <w:lastRenderedPageBreak/>
        <w:t xml:space="preserve">BOD of their home club o Not necessarily on Athlete Committee </w:t>
      </w:r>
      <w:r>
        <w:sym w:font="Symbol" w:char="F0B7"/>
      </w:r>
      <w:r>
        <w:t xml:space="preserve"> Building Community o Social Media o Flyer at Meets to spread awareness of governance o Service Projects </w:t>
      </w:r>
      <w:r>
        <w:sym w:font="Symbol" w:char="F0B7"/>
      </w:r>
      <w:r>
        <w:t xml:space="preserve"> Reorganize HOD Athlete Elections?</w:t>
      </w:r>
    </w:p>
    <w:p w14:paraId="6567A2CA" w14:textId="53DD0E5A" w:rsidR="008941C8" w:rsidRDefault="008941C8"/>
    <w:p w14:paraId="6A3EA9F2" w14:textId="16C6AF51" w:rsidR="008941C8" w:rsidRDefault="008941C8">
      <w:r>
        <w:t>Tech Planning Report</w:t>
      </w:r>
    </w:p>
    <w:p w14:paraId="627C6CE8" w14:textId="5F40749D" w:rsidR="008941C8" w:rsidRDefault="008941C8">
      <w:r>
        <w:t xml:space="preserve">SD Short Course Championship Meet Suggestions 10 &amp; Under Sessions </w:t>
      </w:r>
      <w:r>
        <w:sym w:font="Symbol" w:char="F0B7"/>
      </w:r>
      <w:r>
        <w:t xml:space="preserve"> Adding in awards immediately following events – this will help slow the sessions down and add more of a championship feel for them </w:t>
      </w:r>
      <w:r>
        <w:sym w:font="Symbol" w:char="F0B7"/>
      </w:r>
      <w:r>
        <w:t xml:space="preserve"> Moved the 8 &amp; Under 200 Frees &amp; 9-10 500 Frees to Friday which will help add a little more wiggle room on the timeline </w:t>
      </w:r>
      <w:r>
        <w:sym w:font="Symbol" w:char="F0B7"/>
      </w:r>
      <w:r>
        <w:t xml:space="preserve"> Also added some more breaks throughout the sessions </w:t>
      </w:r>
      <w:r>
        <w:sym w:font="Symbol" w:char="F0B7"/>
      </w:r>
      <w:r>
        <w:t xml:space="preserve"> Up to the host to add in a few more touches to help give these sessions some more energy and a championship atmosphere 15 &amp; Over Scoring Committee discussed several options. Running just an A final for all age groups, having all age groups swim prelims separate, running 15 &amp; combined and doing more heats of finals. We had concerns of what will keep the meet competitive for all ages and what is possible from an administrative perspective. We are recommending the following: </w:t>
      </w:r>
      <w:r>
        <w:sym w:font="Symbol" w:char="F0B7"/>
      </w:r>
      <w:r>
        <w:t xml:space="preserve"> 11-12 age groups stay the same </w:t>
      </w:r>
      <w:r>
        <w:sym w:font="Symbol" w:char="F0B7"/>
      </w:r>
      <w:r>
        <w:t xml:space="preserve"> 13 &amp; overs swim prelims combined age groups as we did this year </w:t>
      </w:r>
      <w:r>
        <w:sym w:font="Symbol" w:char="F0B7"/>
      </w:r>
      <w:r>
        <w:t xml:space="preserve"> Finals will run an A/B for 13-14, A/B for 15-16, and an A final for 17-19 Dan &amp; Donna </w:t>
      </w:r>
      <w:proofErr w:type="spellStart"/>
      <w:r>
        <w:t>Biersbach</w:t>
      </w:r>
      <w:proofErr w:type="spellEnd"/>
      <w:r>
        <w:t xml:space="preserve"> did a test set up of this format and it definitely solves the administrative problems that we had last year and they feel comfortable running the meet in this format and should allow to still be competitive. On the following page is what we are proposing for the new event format.</w:t>
      </w:r>
    </w:p>
    <w:p w14:paraId="46C6A219" w14:textId="4D45649C" w:rsidR="008941C8" w:rsidRDefault="008941C8"/>
    <w:p w14:paraId="7A31921B" w14:textId="16C2F588" w:rsidR="008941C8" w:rsidRDefault="008941C8">
      <w:r>
        <w:t xml:space="preserve">Operational Risk / Safety Chair Report Chairperson: Lisa Jorgenson, Aberdeen Swim Club The South Dakota LSC had 7 reports of Safety Occurrences since April 13, 2019 during the 2019 Long Course season. This is a dramatic decrease from the 2018/2019 short course season where 38 reports were entered. It is important to remember that reports of occurrences are not compiled for any reason other than to see trends as to when and where accidents associated with the sport occur, and to ensure that, if applicable, those injured at a USA Swimming sanctioned activity have access to the excess accident medical insurance. Attached are the USA Swimming 2019 YTD Accident Graphs. These represent accident summaries from ALL LSCs that were entered and processed in the Report of Occurrence database since April 18, 2019. a. You can reference the Risk Management &amp; Safety Manual at any time with questions regarding subjects such as Meet Marshals, Emergency Action Plans, etc. https://www.usaswimming.org/docs/default-source/risk-management/safety-andoperational-risk/operational-risk-safety-manual.pdf b. Report of Occurrence link: https://fs22.formsite.com/usaswimming/form18/index.html On August 21, 2019 USA Swimming Coaches and Officials were informed of new requirements pertaining to Concussion Protocol Training, which must be completed by January 1, 2020: - Courses from the Center for Disease Control and Prevention (CDC) or the National Federation of State High School Associations (NFHS), as well as individual states’ required courses will satisfy the USA Swimming requirement. - For USA Swimming membership, coaches and official must successfully complete concussion and head injury education at least once. Individual states may require annual or continuing education and coaches / officials must abide by the requirements of their home state or states in which they coach or officiate. - This requirement is necessary to avoid personal liability for concussion / head strike incidents, ensuring our </w:t>
      </w:r>
      <w:r>
        <w:lastRenderedPageBreak/>
        <w:t xml:space="preserve">insurers will continue to provide liability insurance protection to USA Swimming, coaches, officials and clubs. CDC Course can be accessed with the following link: https://www.cdc.gov/headsup/youthsports/training/index.html The National Federation of State High School Associations course can be accessed through the following link: </w:t>
      </w:r>
      <w:hyperlink r:id="rId4" w:history="1">
        <w:r w:rsidRPr="00884DC7">
          <w:rPr>
            <w:rStyle w:val="Hyperlink"/>
          </w:rPr>
          <w:t>https://nfhslearn.com/courses/61129/concussion-in-sports</w:t>
        </w:r>
      </w:hyperlink>
    </w:p>
    <w:p w14:paraId="51F1E91E" w14:textId="50521761" w:rsidR="008941C8" w:rsidRDefault="008941C8"/>
    <w:p w14:paraId="7857CE2F" w14:textId="20566B94" w:rsidR="008941C8" w:rsidRDefault="008941C8">
      <w:r>
        <w:t xml:space="preserve">Officials Chair Report Jamie White 9.16.2019 </w:t>
      </w:r>
      <w:r>
        <w:sym w:font="Symbol" w:char="F0B7"/>
      </w:r>
      <w:r>
        <w:t xml:space="preserve"> Updated Official’s Listing and Contact Information has been posted to SDSwimming.org website. </w:t>
      </w:r>
      <w:r>
        <w:sym w:font="Symbol" w:char="F0B7"/>
      </w:r>
      <w:r>
        <w:t xml:space="preserve"> All registered SD Officials have been reminded of the need to complete the concussion protocol training by 1.1.2020. The certificate of completion must be provided to the State Registrar to ensure credentials are properly updated. In lieu of 100 plus individual submissions, it has been recommended that a team representative submit all necessary team certifications at one time to help streamline the process. </w:t>
      </w:r>
      <w:r>
        <w:sym w:font="Symbol" w:char="F0B7"/>
      </w:r>
      <w:r>
        <w:t xml:space="preserve"> 2020 Budget Request form has been submitted to request funding for new shirts for active officials. Goal is to provide a new shirt for officials who support the LSC by working multiple meets in addition to their home meets in 2020. </w:t>
      </w:r>
      <w:r>
        <w:sym w:font="Symbol" w:char="F0B7"/>
      </w:r>
      <w:r>
        <w:t xml:space="preserve"> MAC Symposium provided a great mentoring and growth opportunity for SD Officials in attendance. Melissa </w:t>
      </w:r>
      <w:proofErr w:type="spellStart"/>
      <w:r>
        <w:t>Hellervik</w:t>
      </w:r>
      <w:proofErr w:type="spellEnd"/>
      <w:r>
        <w:t>-Bing provided a well-rounded program for officials of all levels. The Safe Sport presentation eye opening, but provided common sense resolutions and solutions to potential situations.</w:t>
      </w:r>
    </w:p>
    <w:p w14:paraId="2E69E329" w14:textId="2F3C5FEE" w:rsidR="008941C8" w:rsidRDefault="008941C8"/>
    <w:p w14:paraId="3A39049A" w14:textId="272FF84F" w:rsidR="008941C8" w:rsidRDefault="008941C8">
      <w:r>
        <w:t xml:space="preserve">Sanction Chair Report In the summer of 2019, we sanctioned 20 total meets in South Dakota including a meet hosted by Wyoming. We are working on creating invite templates for state A and state B meets so that there are fewer errors and so that these meet invites can get out to teams sooner. As the sanction chair, I would like to see the sanction go paperless. I get </w:t>
      </w:r>
      <w:proofErr w:type="spellStart"/>
      <w:r>
        <w:t>copes</w:t>
      </w:r>
      <w:proofErr w:type="spellEnd"/>
      <w:r>
        <w:t xml:space="preserve"> of sanction applications and invites through email and through the mail. This is a lot of paper that I simply do not have space to store or file. I upload every approved invite to my sanction google drive and organize them by season so that I have access to them at home or on the road. This process worked well for me over the summer. I also started using a Google sheet document to keep track of each sanction when it was received, approved, paid etc. This helps me ensure that all meet sanctions are on time and paid for. I would like to continue with my Google trend and replace the paper sanction application (not the invite) with a google form. It would contain all the same pertinent information that I need to approve an application, it would prevent people from leaving any part of it blank, and it would include a place for an electronic signature which is pretty commonplace today. It would also be something that I could easily update should something change. This would save teams on postage as most sanction packets sent to me require additional postage. The only thing that would still be mailed to me is the $25 sanction fee check. I should have a live version of it to show at the LSC HOD Meeting. I would like to remind all teams that all sanctions from this point forward need to be using the most updated sanction invite template (is should have “Revised 10/2018” in the footer on each page). This is the only way that I can get through sanctions in a timely manner. My goals for this winter are to respond to all applications within a week of receiving the complete sanction-invite, application (hopefully as a google form), AND check. Once I have all three, I will check invites and applications and try to get them back to teams as soon as possible. November will be a challenging month leading into December as state oral </w:t>
      </w:r>
      <w:proofErr w:type="spellStart"/>
      <w:r>
        <w:t>interp</w:t>
      </w:r>
      <w:proofErr w:type="spellEnd"/>
      <w:r>
        <w:t xml:space="preserve"> is being hosted in Yankton and I am in charge of it. Early sanction applications for meets in December and January are much appreciated</w:t>
      </w:r>
      <w:bookmarkStart w:id="0" w:name="_GoBack"/>
      <w:bookmarkEnd w:id="0"/>
    </w:p>
    <w:sectPr w:rsidR="00894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C8"/>
    <w:rsid w:val="000512CB"/>
    <w:rsid w:val="0089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1BA0"/>
  <w15:chartTrackingRefBased/>
  <w15:docId w15:val="{06B028A7-8589-4BA7-BEEC-5AD08405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1C8"/>
    <w:rPr>
      <w:color w:val="0563C1" w:themeColor="hyperlink"/>
      <w:u w:val="single"/>
    </w:rPr>
  </w:style>
  <w:style w:type="character" w:styleId="UnresolvedMention">
    <w:name w:val="Unresolved Mention"/>
    <w:basedOn w:val="DefaultParagraphFont"/>
    <w:uiPriority w:val="99"/>
    <w:semiHidden/>
    <w:unhideWhenUsed/>
    <w:rsid w:val="00894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fhslearn.com/courses/61129/concussion-in-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FS</cp:lastModifiedBy>
  <cp:revision>1</cp:revision>
  <dcterms:created xsi:type="dcterms:W3CDTF">2020-02-04T00:08:00Z</dcterms:created>
  <dcterms:modified xsi:type="dcterms:W3CDTF">2020-02-04T00:12:00Z</dcterms:modified>
</cp:coreProperties>
</file>